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F" w:rsidRDefault="000B75C9" w:rsidP="00251006">
      <w:pPr>
        <w:tabs>
          <w:tab w:val="center" w:pos="4820"/>
        </w:tabs>
        <w:jc w:val="center"/>
        <w:rPr>
          <w:b/>
        </w:rPr>
      </w:pPr>
      <w:r w:rsidRPr="000B75C9"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02.5pt;height:36.75pt" fillcolor="#99f" stroked="f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Bulletin d’inscription"/>
          </v:shape>
        </w:pict>
      </w:r>
    </w:p>
    <w:p w:rsidR="00EC0FBF" w:rsidRDefault="00EC0FBF" w:rsidP="006B68AD">
      <w:pPr>
        <w:tabs>
          <w:tab w:val="center" w:pos="4820"/>
        </w:tabs>
        <w:rPr>
          <w:b/>
        </w:rPr>
      </w:pPr>
    </w:p>
    <w:p w:rsidR="00EC0FBF" w:rsidRDefault="000B75C9" w:rsidP="00EC0FBF">
      <w:pPr>
        <w:tabs>
          <w:tab w:val="center" w:pos="4820"/>
        </w:tabs>
        <w:jc w:val="center"/>
        <w:rPr>
          <w:b/>
        </w:rPr>
      </w:pPr>
      <w:r>
        <w:rPr>
          <w:b/>
          <w:noProof/>
          <w:lang w:eastAsia="fr-FR"/>
        </w:rPr>
        <w:pict>
          <v:rect id="_x0000_s1027" style="position:absolute;left:0;text-align:left;margin-left:359.5pt;margin-top:7.55pt;width:117pt;height:136.8pt;z-index:251657728;v-text-anchor:middle" strokeweight=".26mm">
            <v:fill color2="black"/>
            <v:textbox style="mso-next-textbox:#_x0000_s1027">
              <w:txbxContent>
                <w:p w:rsidR="006B68AD" w:rsidRDefault="006B68AD" w:rsidP="006B68AD">
                  <w:pPr>
                    <w:jc w:val="center"/>
                  </w:pPr>
                  <w:r>
                    <w:t>Photo d’identité</w:t>
                  </w:r>
                  <w:r w:rsidR="00251006">
                    <w:t xml:space="preserve"> (numérisée)</w:t>
                  </w:r>
                </w:p>
              </w:txbxContent>
            </v:textbox>
          </v:rect>
        </w:pict>
      </w: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153"/>
        <w:gridCol w:w="2700"/>
        <w:gridCol w:w="2340"/>
      </w:tblGrid>
      <w:tr w:rsidR="009E52E7" w:rsidRPr="009E52E7" w:rsidTr="0056332C">
        <w:trPr>
          <w:trHeight w:val="680"/>
        </w:trPr>
        <w:tc>
          <w:tcPr>
            <w:tcW w:w="2362" w:type="dxa"/>
            <w:shd w:val="clear" w:color="auto" w:fill="DBE5F1"/>
            <w:noWrap/>
          </w:tcPr>
          <w:p w:rsidR="009E52E7" w:rsidRPr="009E52E7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9E52E7">
              <w:rPr>
                <w:sz w:val="28"/>
                <w:szCs w:val="28"/>
                <w:lang w:eastAsia="fr-FR"/>
              </w:rPr>
              <w:t>Nom</w:t>
            </w:r>
            <w:r w:rsidR="00537757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4853" w:type="dxa"/>
            <w:gridSpan w:val="2"/>
            <w:shd w:val="clear" w:color="auto" w:fill="auto"/>
            <w:noWrap/>
          </w:tcPr>
          <w:p w:rsidR="009E52E7" w:rsidRPr="00050096" w:rsidRDefault="009E52E7" w:rsidP="008103B7">
            <w:pPr>
              <w:suppressAutoHyphens w:val="0"/>
              <w:rPr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9E52E7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9E52E7" w:rsidRPr="009E52E7" w:rsidRDefault="009E52E7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Prénom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4853" w:type="dxa"/>
            <w:gridSpan w:val="2"/>
            <w:shd w:val="clear" w:color="auto" w:fill="auto"/>
            <w:noWrap/>
          </w:tcPr>
          <w:p w:rsidR="009E52E7" w:rsidRPr="00050096" w:rsidRDefault="009E52E7" w:rsidP="008103B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9E52E7" w:rsidRPr="009E52E7" w:rsidTr="0056332C">
        <w:trPr>
          <w:trHeight w:val="794"/>
        </w:trPr>
        <w:tc>
          <w:tcPr>
            <w:tcW w:w="2362" w:type="dxa"/>
            <w:shd w:val="clear" w:color="auto" w:fill="DBE5F1"/>
            <w:noWrap/>
          </w:tcPr>
          <w:p w:rsidR="009E52E7" w:rsidRPr="009E52E7" w:rsidRDefault="009E52E7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Adresse personnelle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6E40E8" w:rsidRPr="00050096" w:rsidRDefault="006E40E8" w:rsidP="008103B7">
            <w:pPr>
              <w:suppressAutoHyphens w:val="0"/>
              <w:spacing w:after="24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9E52E7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9E52E7" w:rsidRPr="009E52E7" w:rsidRDefault="00537757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E</w:t>
            </w:r>
            <w:r w:rsidR="009E52E7">
              <w:rPr>
                <w:lang w:eastAsia="fr-FR"/>
              </w:rPr>
              <w:t>mail</w:t>
            </w:r>
            <w:r>
              <w:rPr>
                <w:lang w:eastAsia="fr-FR"/>
              </w:rPr>
              <w:t> :</w:t>
            </w:r>
          </w:p>
        </w:tc>
        <w:tc>
          <w:tcPr>
            <w:tcW w:w="4853" w:type="dxa"/>
            <w:gridSpan w:val="2"/>
            <w:shd w:val="clear" w:color="auto" w:fill="auto"/>
            <w:noWrap/>
          </w:tcPr>
          <w:p w:rsidR="009E52E7" w:rsidRPr="00050096" w:rsidRDefault="009E52E7" w:rsidP="008103B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C01C75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C01C75" w:rsidRDefault="00C01C75" w:rsidP="0056332C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 xml:space="preserve">Nom &amp; </w:t>
            </w:r>
            <w:r w:rsidR="0056332C">
              <w:rPr>
                <w:lang w:eastAsia="fr-FR"/>
              </w:rPr>
              <w:t xml:space="preserve">Tél personne à </w:t>
            </w:r>
            <w:r>
              <w:rPr>
                <w:lang w:eastAsia="fr-FR"/>
              </w:rPr>
              <w:t>contacter</w:t>
            </w:r>
            <w:r w:rsidR="0056332C">
              <w:rPr>
                <w:lang w:eastAsia="fr-FR"/>
              </w:rPr>
              <w:t xml:space="preserve"> s</w:t>
            </w:r>
            <w:r>
              <w:rPr>
                <w:lang w:eastAsia="fr-FR"/>
              </w:rPr>
              <w:t>i problème</w:t>
            </w:r>
            <w:r w:rsidR="00882F55">
              <w:rPr>
                <w:lang w:eastAsia="fr-FR"/>
              </w:rPr>
              <w:t> :</w:t>
            </w:r>
          </w:p>
        </w:tc>
        <w:tc>
          <w:tcPr>
            <w:tcW w:w="7193" w:type="dxa"/>
            <w:gridSpan w:val="3"/>
            <w:shd w:val="clear" w:color="auto" w:fill="auto"/>
            <w:noWrap/>
          </w:tcPr>
          <w:p w:rsidR="00C01C75" w:rsidRPr="00050096" w:rsidRDefault="00C01C75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9E52E7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9E52E7" w:rsidRPr="009E52E7" w:rsidRDefault="009E52E7" w:rsidP="0056332C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 xml:space="preserve">Téléphone </w:t>
            </w:r>
            <w:r w:rsidR="0056332C">
              <w:rPr>
                <w:lang w:eastAsia="fr-FR"/>
              </w:rPr>
              <w:t>portable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2153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shd w:val="clear" w:color="auto" w:fill="DBE5F1"/>
            <w:noWrap/>
          </w:tcPr>
          <w:p w:rsidR="009E52E7" w:rsidRPr="009E52E7" w:rsidRDefault="009E52E7" w:rsidP="0056332C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 xml:space="preserve">Téléphone </w:t>
            </w:r>
            <w:r w:rsidR="0056332C">
              <w:rPr>
                <w:lang w:eastAsia="fr-FR"/>
              </w:rPr>
              <w:t>fixe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2340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9E52E7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9E52E7" w:rsidRPr="009E52E7" w:rsidRDefault="009E52E7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Date de naissance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2153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shd w:val="clear" w:color="auto" w:fill="DBE5F1"/>
            <w:noWrap/>
          </w:tcPr>
          <w:p w:rsidR="009E52E7" w:rsidRPr="009E52E7" w:rsidRDefault="00882F55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L</w:t>
            </w:r>
            <w:r w:rsidR="009E52E7">
              <w:rPr>
                <w:lang w:eastAsia="fr-FR"/>
              </w:rPr>
              <w:t>ieu de naissance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2340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9E52E7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9E52E7" w:rsidRPr="009E52E7" w:rsidRDefault="009E52E7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Nationalité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2153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shd w:val="clear" w:color="auto" w:fill="DBE5F1"/>
            <w:noWrap/>
          </w:tcPr>
          <w:p w:rsidR="009E52E7" w:rsidRPr="009E52E7" w:rsidRDefault="00F50F32" w:rsidP="0056332C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 xml:space="preserve">Date du certificat médical </w:t>
            </w:r>
          </w:p>
        </w:tc>
        <w:tc>
          <w:tcPr>
            <w:tcW w:w="2340" w:type="dxa"/>
            <w:shd w:val="clear" w:color="auto" w:fill="auto"/>
            <w:noWrap/>
          </w:tcPr>
          <w:p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4F7A70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4F7A70" w:rsidRPr="009E52E7" w:rsidRDefault="004F7A70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N° de Licence :</w:t>
            </w:r>
          </w:p>
        </w:tc>
        <w:tc>
          <w:tcPr>
            <w:tcW w:w="2153" w:type="dxa"/>
            <w:shd w:val="clear" w:color="auto" w:fill="auto"/>
            <w:noWrap/>
          </w:tcPr>
          <w:p w:rsidR="004F7A70" w:rsidRPr="00050096" w:rsidRDefault="004F7A70" w:rsidP="004F7A70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shd w:val="clear" w:color="auto" w:fill="DBE5F1"/>
            <w:noWrap/>
          </w:tcPr>
          <w:p w:rsidR="004F7A70" w:rsidRPr="009E52E7" w:rsidRDefault="004F7A70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Date délivrance</w:t>
            </w:r>
            <w:r w:rsidR="00CB1464">
              <w:rPr>
                <w:lang w:eastAsia="fr-FR"/>
              </w:rPr>
              <w:t xml:space="preserve"> licence</w:t>
            </w:r>
            <w:r>
              <w:rPr>
                <w:lang w:eastAsia="fr-FR"/>
              </w:rPr>
              <w:t> :</w:t>
            </w:r>
          </w:p>
        </w:tc>
        <w:tc>
          <w:tcPr>
            <w:tcW w:w="2340" w:type="dxa"/>
            <w:shd w:val="clear" w:color="auto" w:fill="auto"/>
            <w:noWrap/>
          </w:tcPr>
          <w:p w:rsidR="004F7A70" w:rsidRPr="00050096" w:rsidRDefault="004F7A70" w:rsidP="004F7A70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CB1464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CB1464" w:rsidRDefault="00CB1464" w:rsidP="007F35F8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Titulaire Initiateur :</w:t>
            </w:r>
          </w:p>
          <w:p w:rsidR="00CB1464" w:rsidRPr="00CB1464" w:rsidRDefault="00CB1464" w:rsidP="007F35F8">
            <w:pPr>
              <w:suppressAutoHyphens w:val="0"/>
              <w:jc w:val="right"/>
              <w:rPr>
                <w:sz w:val="18"/>
                <w:szCs w:val="18"/>
                <w:lang w:eastAsia="fr-FR"/>
              </w:rPr>
            </w:pPr>
            <w:r w:rsidRPr="00CB1464">
              <w:rPr>
                <w:sz w:val="18"/>
                <w:szCs w:val="18"/>
                <w:lang w:eastAsia="fr-FR"/>
              </w:rPr>
              <w:t>(effacer ou rayer la mention inutile)</w:t>
            </w:r>
          </w:p>
        </w:tc>
        <w:tc>
          <w:tcPr>
            <w:tcW w:w="2153" w:type="dxa"/>
            <w:shd w:val="clear" w:color="auto" w:fill="auto"/>
            <w:noWrap/>
          </w:tcPr>
          <w:p w:rsidR="00CB1464" w:rsidRPr="009E52E7" w:rsidRDefault="00CB1464" w:rsidP="007F35F8">
            <w:pPr>
              <w:suppressAutoHyphens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OUI ou NON</w:t>
            </w:r>
          </w:p>
        </w:tc>
        <w:tc>
          <w:tcPr>
            <w:tcW w:w="2700" w:type="dxa"/>
            <w:shd w:val="clear" w:color="auto" w:fill="DBE5F1"/>
            <w:noWrap/>
          </w:tcPr>
          <w:p w:rsidR="00CB1464" w:rsidRPr="009E52E7" w:rsidRDefault="00CB1464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Date d’obtention du N3 :</w:t>
            </w:r>
          </w:p>
        </w:tc>
        <w:tc>
          <w:tcPr>
            <w:tcW w:w="2340" w:type="dxa"/>
            <w:shd w:val="clear" w:color="auto" w:fill="auto"/>
            <w:noWrap/>
          </w:tcPr>
          <w:p w:rsidR="00CB1464" w:rsidRPr="00050096" w:rsidRDefault="00CB1464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9E52E7" w:rsidRPr="009E52E7" w:rsidTr="0056332C">
        <w:trPr>
          <w:trHeight w:val="720"/>
        </w:trPr>
        <w:tc>
          <w:tcPr>
            <w:tcW w:w="2362" w:type="dxa"/>
            <w:shd w:val="clear" w:color="auto" w:fill="DBE5F1"/>
          </w:tcPr>
          <w:p w:rsidR="00CB1464" w:rsidRDefault="009E52E7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 xml:space="preserve">Nombre de plongées </w:t>
            </w:r>
          </w:p>
          <w:p w:rsidR="009E52E7" w:rsidRPr="009E52E7" w:rsidRDefault="009E52E7" w:rsidP="005A7504">
            <w:pPr>
              <w:suppressAutoHyphens w:val="0"/>
              <w:jc w:val="right"/>
              <w:rPr>
                <w:lang w:eastAsia="fr-FR"/>
              </w:rPr>
            </w:pPr>
            <w:r w:rsidRPr="00CB1464">
              <w:rPr>
                <w:sz w:val="18"/>
                <w:szCs w:val="18"/>
                <w:lang w:eastAsia="fr-FR"/>
              </w:rPr>
              <w:t>en espace lointain (&gt; 25m)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2153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shd w:val="clear" w:color="auto" w:fill="DBE5F1"/>
          </w:tcPr>
          <w:p w:rsidR="009E52E7" w:rsidRPr="009E52E7" w:rsidRDefault="00CB1464" w:rsidP="00CB146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 xml:space="preserve">Nombre de plongées </w:t>
            </w:r>
            <w:r w:rsidR="009E52E7" w:rsidRPr="00CB1464">
              <w:rPr>
                <w:lang w:eastAsia="fr-FR"/>
              </w:rPr>
              <w:t>en</w:t>
            </w:r>
            <w:r w:rsidRPr="00CB1464">
              <w:rPr>
                <w:lang w:eastAsia="fr-FR"/>
              </w:rPr>
              <w:t xml:space="preserve"> </w:t>
            </w:r>
            <w:r w:rsidR="009E52E7" w:rsidRPr="00CB1464">
              <w:rPr>
                <w:lang w:eastAsia="fr-FR"/>
              </w:rPr>
              <w:t>LAC</w:t>
            </w:r>
            <w:r w:rsidR="00537757" w:rsidRPr="00CB1464">
              <w:rPr>
                <w:sz w:val="20"/>
                <w:szCs w:val="20"/>
                <w:lang w:eastAsia="fr-FR"/>
              </w:rPr>
              <w:t> </w:t>
            </w:r>
            <w:r w:rsidR="00F50F32" w:rsidRPr="00CB1464">
              <w:rPr>
                <w:sz w:val="20"/>
                <w:szCs w:val="20"/>
                <w:lang w:eastAsia="fr-FR"/>
              </w:rPr>
              <w:t>en espace lointain</w:t>
            </w:r>
            <w:r w:rsidR="00F50F32">
              <w:rPr>
                <w:lang w:eastAsia="fr-FR"/>
              </w:rPr>
              <w:t xml:space="preserve"> </w:t>
            </w:r>
            <w:r w:rsidR="00537757">
              <w:rPr>
                <w:lang w:eastAsia="fr-FR"/>
              </w:rPr>
              <w:t>:</w:t>
            </w:r>
          </w:p>
        </w:tc>
        <w:tc>
          <w:tcPr>
            <w:tcW w:w="2340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9E52E7" w:rsidRPr="009E52E7" w:rsidTr="0056332C">
        <w:trPr>
          <w:trHeight w:val="555"/>
        </w:trPr>
        <w:tc>
          <w:tcPr>
            <w:tcW w:w="2362" w:type="dxa"/>
            <w:shd w:val="clear" w:color="auto" w:fill="DBE5F1"/>
            <w:noWrap/>
          </w:tcPr>
          <w:p w:rsidR="009E52E7" w:rsidRPr="009E52E7" w:rsidRDefault="009E52E7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Club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2153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shd w:val="clear" w:color="auto" w:fill="DBE5F1"/>
            <w:noWrap/>
          </w:tcPr>
          <w:p w:rsidR="009E52E7" w:rsidRPr="009E52E7" w:rsidRDefault="009E52E7" w:rsidP="005A7504">
            <w:pPr>
              <w:suppressAutoHyphens w:val="0"/>
              <w:jc w:val="right"/>
              <w:rPr>
                <w:lang w:eastAsia="fr-FR"/>
              </w:rPr>
            </w:pPr>
            <w:r>
              <w:rPr>
                <w:lang w:eastAsia="fr-FR"/>
              </w:rPr>
              <w:t>N° du club</w:t>
            </w:r>
            <w:r w:rsidR="00537757">
              <w:rPr>
                <w:lang w:eastAsia="fr-FR"/>
              </w:rPr>
              <w:t> :</w:t>
            </w:r>
          </w:p>
        </w:tc>
        <w:tc>
          <w:tcPr>
            <w:tcW w:w="2340" w:type="dxa"/>
            <w:shd w:val="clear" w:color="auto" w:fill="auto"/>
            <w:noWrap/>
          </w:tcPr>
          <w:p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</w:tbl>
    <w:p w:rsidR="00EC0FBF" w:rsidRDefault="00EC0FBF" w:rsidP="00EC0FBF">
      <w:pPr>
        <w:tabs>
          <w:tab w:val="center" w:pos="4820"/>
        </w:tabs>
        <w:jc w:val="center"/>
        <w:rPr>
          <w:b/>
        </w:rPr>
      </w:pPr>
    </w:p>
    <w:p w:rsidR="00EC0FBF" w:rsidRDefault="00EC0FBF" w:rsidP="00EC0FBF">
      <w:pPr>
        <w:ind w:right="-157"/>
      </w:pPr>
    </w:p>
    <w:p w:rsidR="00C53242" w:rsidRDefault="006C6BBA" w:rsidP="00540A78">
      <w:r>
        <w:rPr>
          <w:rFonts w:ascii="Arial" w:hAnsi="Arial" w:cs="Arial"/>
          <w:b/>
          <w:bCs/>
        </w:rPr>
        <w:t>Coût :</w:t>
      </w:r>
      <w:r>
        <w:rPr>
          <w:rFonts w:ascii="Arial" w:hAnsi="Arial" w:cs="Arial"/>
          <w:b/>
          <w:bCs/>
        </w:rPr>
        <w:tab/>
        <w:t xml:space="preserve"> </w:t>
      </w:r>
      <w:r w:rsidR="007C68D7">
        <w:t xml:space="preserve">Le coût </w:t>
      </w:r>
      <w:r w:rsidR="0011173E">
        <w:t xml:space="preserve">de </w:t>
      </w:r>
      <w:r w:rsidR="00267F6D">
        <w:t>la formation (</w:t>
      </w:r>
      <w:r w:rsidR="00E074B9">
        <w:t>y compris</w:t>
      </w:r>
      <w:r w:rsidR="00267F6D">
        <w:t xml:space="preserve"> </w:t>
      </w:r>
      <w:r w:rsidR="00AD65E4">
        <w:t>stage/</w:t>
      </w:r>
      <w:r w:rsidR="00267F6D">
        <w:t>examen</w:t>
      </w:r>
      <w:r w:rsidR="0011173E">
        <w:t xml:space="preserve"> final)</w:t>
      </w:r>
      <w:r w:rsidR="007C68D7">
        <w:t xml:space="preserve"> s’élève</w:t>
      </w:r>
      <w:r w:rsidR="00882F55">
        <w:t xml:space="preserve"> à</w:t>
      </w:r>
      <w:r w:rsidR="00C53242">
        <w:t> :</w:t>
      </w:r>
    </w:p>
    <w:p w:rsidR="00C53242" w:rsidRDefault="00E17723" w:rsidP="00C53242">
      <w:pPr>
        <w:ind w:left="708" w:firstLine="708"/>
      </w:pPr>
      <w:r w:rsidRPr="003F4BA6">
        <w:rPr>
          <w:b/>
          <w:sz w:val="28"/>
        </w:rPr>
        <w:t>69</w:t>
      </w:r>
      <w:r w:rsidR="00882F55" w:rsidRPr="003F4BA6">
        <w:rPr>
          <w:b/>
          <w:sz w:val="28"/>
        </w:rPr>
        <w:t xml:space="preserve">0 </w:t>
      </w:r>
      <w:r w:rsidR="007C68D7" w:rsidRPr="003F4BA6">
        <w:rPr>
          <w:b/>
          <w:sz w:val="28"/>
        </w:rPr>
        <w:t>€</w:t>
      </w:r>
      <w:r w:rsidR="007C68D7">
        <w:t xml:space="preserve"> </w:t>
      </w:r>
      <w:r w:rsidR="00C53242">
        <w:t>pour les licenciés Codep01</w:t>
      </w:r>
    </w:p>
    <w:p w:rsidR="00C53242" w:rsidRDefault="00F959EA" w:rsidP="00C53242">
      <w:pPr>
        <w:ind w:left="708" w:firstLine="708"/>
      </w:pPr>
      <w:r>
        <w:rPr>
          <w:b/>
          <w:sz w:val="28"/>
        </w:rPr>
        <w:t>87</w:t>
      </w:r>
      <w:r w:rsidR="00C53242" w:rsidRPr="003F4BA6">
        <w:rPr>
          <w:b/>
          <w:sz w:val="28"/>
        </w:rPr>
        <w:t>0 €</w:t>
      </w:r>
      <w:r w:rsidR="00C53242">
        <w:t xml:space="preserve"> pour les licenciés hors Codep01</w:t>
      </w:r>
    </w:p>
    <w:p w:rsidR="00C53242" w:rsidRDefault="00C53242" w:rsidP="00540A78"/>
    <w:p w:rsidR="005A7504" w:rsidRDefault="00C53242" w:rsidP="00540A78">
      <w:r>
        <w:t>Incluant</w:t>
      </w:r>
      <w:r w:rsidR="005A7504">
        <w:t> :</w:t>
      </w:r>
    </w:p>
    <w:p w:rsidR="005A7504" w:rsidRDefault="00AD43CE" w:rsidP="005A7504">
      <w:pPr>
        <w:numPr>
          <w:ilvl w:val="0"/>
          <w:numId w:val="1"/>
        </w:numPr>
      </w:pPr>
      <w:r>
        <w:t>L</w:t>
      </w:r>
      <w:r w:rsidR="007C68D7">
        <w:t>es cours théori</w:t>
      </w:r>
      <w:r w:rsidR="00EF31BD">
        <w:t xml:space="preserve">ques, </w:t>
      </w:r>
    </w:p>
    <w:p w:rsidR="005A7504" w:rsidRDefault="00AD43CE" w:rsidP="005A7504">
      <w:pPr>
        <w:numPr>
          <w:ilvl w:val="0"/>
          <w:numId w:val="1"/>
        </w:numPr>
      </w:pPr>
      <w:r>
        <w:t>L</w:t>
      </w:r>
      <w:r w:rsidR="00EF31BD">
        <w:t>es plongées en eau douce</w:t>
      </w:r>
      <w:r w:rsidR="00882F55">
        <w:t xml:space="preserve"> (5</w:t>
      </w:r>
      <w:r>
        <w:t xml:space="preserve"> journées + 1 stage final sur 3</w:t>
      </w:r>
      <w:r w:rsidR="00366001">
        <w:t xml:space="preserve"> </w:t>
      </w:r>
      <w:r>
        <w:t>j</w:t>
      </w:r>
      <w:r w:rsidR="00366001">
        <w:t>ours</w:t>
      </w:r>
      <w:r>
        <w:t>)</w:t>
      </w:r>
    </w:p>
    <w:p w:rsidR="005A7504" w:rsidRDefault="00AD43CE" w:rsidP="005A7504">
      <w:pPr>
        <w:numPr>
          <w:ilvl w:val="0"/>
          <w:numId w:val="1"/>
        </w:numPr>
      </w:pPr>
      <w:r>
        <w:t>U</w:t>
      </w:r>
      <w:r w:rsidR="005A7504">
        <w:t>n</w:t>
      </w:r>
      <w:r w:rsidR="00EF31BD">
        <w:t xml:space="preserve"> </w:t>
      </w:r>
      <w:r w:rsidR="005A7504">
        <w:t>week-end en mer,</w:t>
      </w:r>
    </w:p>
    <w:p w:rsidR="005A7504" w:rsidRDefault="005A7504" w:rsidP="005A7504">
      <w:pPr>
        <w:numPr>
          <w:ilvl w:val="0"/>
          <w:numId w:val="1"/>
        </w:numPr>
      </w:pPr>
      <w:r>
        <w:t>2 sorties fosse,</w:t>
      </w:r>
    </w:p>
    <w:p w:rsidR="005A7504" w:rsidRDefault="00AD43CE" w:rsidP="005A7504">
      <w:pPr>
        <w:numPr>
          <w:ilvl w:val="0"/>
          <w:numId w:val="1"/>
        </w:numPr>
      </w:pPr>
      <w:r>
        <w:t>Un week-end examen en lac</w:t>
      </w:r>
    </w:p>
    <w:p w:rsidR="006C6BBA" w:rsidRDefault="006C6BBA" w:rsidP="005A7504"/>
    <w:p w:rsidR="006C6BBA" w:rsidRDefault="006C6BBA" w:rsidP="006C6BBA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Nombre de places disponibles :</w:t>
      </w:r>
      <w:r>
        <w:rPr>
          <w:rFonts w:ascii="Arial" w:hAnsi="Arial" w:cs="Arial"/>
          <w:szCs w:val="20"/>
        </w:rPr>
        <w:tab/>
        <w:t>12</w:t>
      </w:r>
      <w:bookmarkStart w:id="0" w:name="_GoBack"/>
      <w:bookmarkEnd w:id="0"/>
    </w:p>
    <w:p w:rsidR="00366001" w:rsidRDefault="00366001" w:rsidP="005A7504"/>
    <w:p w:rsidR="0056332C" w:rsidRDefault="0056332C" w:rsidP="005A7504"/>
    <w:p w:rsidR="00366001" w:rsidRDefault="00366001" w:rsidP="005A7504">
      <w:r w:rsidRPr="00366001">
        <w:rPr>
          <w:rFonts w:ascii="Arial" w:hAnsi="Arial" w:cs="Arial"/>
          <w:b/>
          <w:bCs/>
        </w:rPr>
        <w:t>Logistique</w:t>
      </w:r>
      <w:r>
        <w:t> :</w:t>
      </w:r>
    </w:p>
    <w:p w:rsidR="006C6BBA" w:rsidRDefault="007C68D7" w:rsidP="005A7504">
      <w:r>
        <w:t>Les plongeurs doi</w:t>
      </w:r>
      <w:r w:rsidR="00EF31BD">
        <w:t>vent être complètement équipés</w:t>
      </w:r>
      <w:r w:rsidR="005A7504">
        <w:t xml:space="preserve">. </w:t>
      </w:r>
    </w:p>
    <w:p w:rsidR="005A7504" w:rsidRDefault="005A7504" w:rsidP="005A7504">
      <w:r>
        <w:t xml:space="preserve">Pour les </w:t>
      </w:r>
      <w:r w:rsidR="00AD43CE">
        <w:t>sorties</w:t>
      </w:r>
      <w:r>
        <w:t xml:space="preserve"> lac :  </w:t>
      </w:r>
    </w:p>
    <w:p w:rsidR="00EF31BD" w:rsidRDefault="00AD43CE" w:rsidP="005A7504">
      <w:pPr>
        <w:numPr>
          <w:ilvl w:val="0"/>
          <w:numId w:val="2"/>
        </w:numPr>
      </w:pPr>
      <w:r>
        <w:t>P</w:t>
      </w:r>
      <w:r w:rsidR="005A7504">
        <w:t>révoir d’emmener 2 blocs pour éviter le gonflage</w:t>
      </w:r>
      <w:r w:rsidR="006C6BBA">
        <w:t xml:space="preserve"> en journée</w:t>
      </w:r>
    </w:p>
    <w:p w:rsidR="007C68D7" w:rsidRDefault="006C6BBA" w:rsidP="00540A78">
      <w:pPr>
        <w:numPr>
          <w:ilvl w:val="0"/>
          <w:numId w:val="2"/>
        </w:numPr>
      </w:pPr>
      <w:r>
        <w:t xml:space="preserve">Pour les sorties journée, les repas sont à charge de chacun </w:t>
      </w:r>
      <w:r w:rsidR="009718A1">
        <w:t>(hors sac à prévoir).</w:t>
      </w:r>
      <w:r w:rsidR="00540A78">
        <w:t xml:space="preserve"> </w:t>
      </w:r>
    </w:p>
    <w:p w:rsidR="00012D65" w:rsidRDefault="00012D65" w:rsidP="00012D65"/>
    <w:p w:rsidR="00366001" w:rsidRDefault="00882F55" w:rsidP="00012D65">
      <w:r>
        <w:t>Pour le</w:t>
      </w:r>
      <w:r w:rsidR="00366001" w:rsidRPr="00366001">
        <w:t xml:space="preserve"> stage final</w:t>
      </w:r>
      <w:r>
        <w:t xml:space="preserve"> et l’examen</w:t>
      </w:r>
      <w:r w:rsidR="00366001" w:rsidRPr="00366001">
        <w:t>, l’hébergement en</w:t>
      </w:r>
      <w:r w:rsidR="00366001">
        <w:t xml:space="preserve"> pension complète est </w:t>
      </w:r>
      <w:r w:rsidR="00012D65">
        <w:t>inclus.</w:t>
      </w:r>
    </w:p>
    <w:p w:rsidR="00012D65" w:rsidRPr="00366001" w:rsidRDefault="00012D65" w:rsidP="00012D65">
      <w:r>
        <w:t>Pour le week-end mer,</w:t>
      </w:r>
      <w:r w:rsidR="003F4BA6">
        <w:t xml:space="preserve"> idem ci-dessus,</w:t>
      </w:r>
      <w:r>
        <w:t xml:space="preserve"> le transport est </w:t>
      </w:r>
      <w:r w:rsidR="003F4BA6">
        <w:t xml:space="preserve">également </w:t>
      </w:r>
      <w:r>
        <w:t>inclus.</w:t>
      </w:r>
    </w:p>
    <w:p w:rsidR="00B66A0D" w:rsidRPr="00366001" w:rsidRDefault="0056332C" w:rsidP="00540A78">
      <w:r>
        <w:t>Pour les sorties « eaux douces », l</w:t>
      </w:r>
      <w:r w:rsidRPr="0056332C">
        <w:t>es déplacements sont à la charge de chacun</w:t>
      </w:r>
      <w:r w:rsidR="00882F55">
        <w:t>.</w:t>
      </w:r>
    </w:p>
    <w:p w:rsidR="00AD43CE" w:rsidRPr="00366001" w:rsidRDefault="00AD43CE" w:rsidP="00B66A0D"/>
    <w:p w:rsidR="007C68D7" w:rsidRDefault="007C68D7" w:rsidP="00B66A0D">
      <w:r w:rsidRPr="00012D65">
        <w:rPr>
          <w:rFonts w:ascii="Arial" w:hAnsi="Arial" w:cs="Arial"/>
          <w:b/>
          <w:bCs/>
        </w:rPr>
        <w:t>Modalités</w:t>
      </w:r>
      <w:r>
        <w:t> </w:t>
      </w:r>
      <w:r w:rsidR="00861CC6" w:rsidRPr="00861CC6">
        <w:rPr>
          <w:rFonts w:ascii="Arial" w:hAnsi="Arial" w:cs="Arial"/>
          <w:b/>
          <w:bCs/>
        </w:rPr>
        <w:t>financières</w:t>
      </w:r>
      <w:r w:rsidR="00861CC6">
        <w:t xml:space="preserve"> </w:t>
      </w:r>
      <w:r>
        <w:t xml:space="preserve">: </w:t>
      </w:r>
    </w:p>
    <w:p w:rsidR="00861CC6" w:rsidRDefault="00861CC6" w:rsidP="00EC0FBF">
      <w:pPr>
        <w:ind w:right="-157"/>
      </w:pPr>
      <w:r>
        <w:t xml:space="preserve">Le règlement peut s’effectuer en plusieurs fois </w:t>
      </w:r>
      <w:r w:rsidRPr="00861CC6">
        <w:rPr>
          <w:highlight w:val="yellow"/>
        </w:rPr>
        <w:t>(A mettre au point avec JC Dogneton</w:t>
      </w:r>
      <w:r w:rsidR="00882F55">
        <w:rPr>
          <w:highlight w:val="yellow"/>
        </w:rPr>
        <w:t xml:space="preserve">, trésorier </w:t>
      </w:r>
      <w:r w:rsidR="00882F55" w:rsidRPr="003F4BA6">
        <w:rPr>
          <w:highlight w:val="yellow"/>
        </w:rPr>
        <w:t>Codep01</w:t>
      </w:r>
      <w:r w:rsidR="003F4BA6">
        <w:rPr>
          <w:highlight w:val="yellow"/>
        </w:rPr>
        <w:t xml:space="preserve"> : </w:t>
      </w:r>
      <w:hyperlink r:id="rId7" w:history="1">
        <w:r w:rsidR="003F4BA6" w:rsidRPr="003F4BA6">
          <w:rPr>
            <w:rStyle w:val="Lienhypertexte"/>
            <w:highlight w:val="yellow"/>
          </w:rPr>
          <w:t>jeanclaude.dogneton@orange.fr</w:t>
        </w:r>
      </w:hyperlink>
      <w:proofErr w:type="gramStart"/>
      <w:r w:rsidR="003F4BA6" w:rsidRPr="003F4BA6">
        <w:rPr>
          <w:highlight w:val="yellow"/>
        </w:rPr>
        <w:t xml:space="preserve"> </w:t>
      </w:r>
      <w:proofErr w:type="gramEnd"/>
      <w:r w:rsidR="003F4BA6" w:rsidRPr="003F4BA6">
        <w:rPr>
          <w:highlight w:val="yellow"/>
        </w:rPr>
        <w:t xml:space="preserve"> </w:t>
      </w:r>
      <w:r w:rsidRPr="003F4BA6">
        <w:rPr>
          <w:highlight w:val="yellow"/>
        </w:rPr>
        <w:t>).</w:t>
      </w:r>
      <w:r w:rsidR="003F4BA6">
        <w:t xml:space="preserve"> </w:t>
      </w:r>
    </w:p>
    <w:p w:rsidR="0021757D" w:rsidRDefault="00C1213E" w:rsidP="00EC0FBF">
      <w:pPr>
        <w:ind w:right="-157"/>
      </w:pPr>
      <w:r>
        <w:t>Règlement par chèque</w:t>
      </w:r>
      <w:r w:rsidR="00F11454">
        <w:t>(s)</w:t>
      </w:r>
      <w:r>
        <w:t xml:space="preserve"> libellé</w:t>
      </w:r>
      <w:r w:rsidR="00F11454">
        <w:t>(s)</w:t>
      </w:r>
      <w:r>
        <w:t xml:space="preserve"> à l’ordre de « FFESSM </w:t>
      </w:r>
      <w:r w:rsidR="00366001">
        <w:t xml:space="preserve">Codep01 </w:t>
      </w:r>
      <w:r>
        <w:t>» à remettre lors de la</w:t>
      </w:r>
      <w:r w:rsidR="00CB1464">
        <w:t xml:space="preserve"> première sortie.</w:t>
      </w:r>
    </w:p>
    <w:p w:rsidR="00F5524A" w:rsidRDefault="00F5524A" w:rsidP="00EC0FBF">
      <w:pPr>
        <w:ind w:right="-157"/>
        <w:rPr>
          <w:b/>
        </w:rPr>
      </w:pPr>
    </w:p>
    <w:p w:rsidR="000B0C26" w:rsidRDefault="000B0C26" w:rsidP="000B0C26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Inscription auprès de :</w:t>
      </w:r>
    </w:p>
    <w:p w:rsidR="000B0C26" w:rsidRDefault="000B0C26" w:rsidP="00EC0FBF">
      <w:pPr>
        <w:ind w:right="-157"/>
      </w:pPr>
      <w:r w:rsidRPr="000B0C26">
        <w:t>Julie</w:t>
      </w:r>
      <w:r>
        <w:t xml:space="preserve"> LESGARDS</w:t>
      </w:r>
    </w:p>
    <w:p w:rsidR="000B0C26" w:rsidRPr="006D5BE2" w:rsidRDefault="000B75C9" w:rsidP="00EC0FBF">
      <w:pPr>
        <w:ind w:right="-157"/>
      </w:pPr>
      <w:hyperlink r:id="rId8" w:history="1">
        <w:r w:rsidR="000B0C26" w:rsidRPr="006D5BE2">
          <w:rPr>
            <w:rStyle w:val="Lienhypertexte"/>
            <w:u w:val="none"/>
          </w:rPr>
          <w:t>julie_lesgards@hotmail.com</w:t>
        </w:r>
      </w:hyperlink>
      <w:r w:rsidR="000B0C26" w:rsidRPr="006D5BE2">
        <w:t xml:space="preserve"> </w:t>
      </w:r>
    </w:p>
    <w:p w:rsidR="000B0C26" w:rsidRPr="000B0C26" w:rsidRDefault="00251006" w:rsidP="00005DEA">
      <w:pPr>
        <w:ind w:right="-157"/>
        <w:rPr>
          <w:b/>
        </w:rPr>
      </w:pPr>
      <w:r>
        <w:rPr>
          <w:b/>
        </w:rPr>
        <w:t xml:space="preserve">Les bulletins d’inscription doivent parvenir remplis </w:t>
      </w:r>
      <w:r w:rsidRPr="00CB1464">
        <w:rPr>
          <w:b/>
          <w:color w:val="FF0000"/>
          <w:u w:val="single"/>
        </w:rPr>
        <w:t>avant</w:t>
      </w:r>
      <w:r w:rsidR="005166C1" w:rsidRPr="00CB1464">
        <w:rPr>
          <w:b/>
          <w:color w:val="FF0000"/>
        </w:rPr>
        <w:t xml:space="preserve"> le </w:t>
      </w:r>
      <w:r w:rsidR="000B0C26" w:rsidRPr="00CB1464">
        <w:rPr>
          <w:b/>
          <w:color w:val="FF0000"/>
        </w:rPr>
        <w:t>15</w:t>
      </w:r>
      <w:r w:rsidR="00FA6E1A" w:rsidRPr="00CB1464">
        <w:rPr>
          <w:b/>
          <w:color w:val="FF0000"/>
        </w:rPr>
        <w:t xml:space="preserve"> </w:t>
      </w:r>
      <w:r w:rsidR="000B0C26" w:rsidRPr="00CB1464">
        <w:rPr>
          <w:b/>
          <w:color w:val="FF0000"/>
        </w:rPr>
        <w:t>septembre 2014</w:t>
      </w:r>
      <w:r w:rsidR="00882F55">
        <w:rPr>
          <w:b/>
          <w:color w:val="FF0000"/>
        </w:rPr>
        <w:t>,</w:t>
      </w:r>
      <w:r w:rsidR="003F4BA6">
        <w:rPr>
          <w:b/>
        </w:rPr>
        <w:t xml:space="preserve"> </w:t>
      </w:r>
      <w:r w:rsidR="00882F55">
        <w:t>p</w:t>
      </w:r>
      <w:r w:rsidR="00F5524A" w:rsidRPr="00860BD2">
        <w:t>ar retour de mail</w:t>
      </w:r>
      <w:r w:rsidR="00E0078D">
        <w:t xml:space="preserve"> (format </w:t>
      </w:r>
      <w:r w:rsidR="00E0078D" w:rsidRPr="00B66A0D">
        <w:rPr>
          <w:b/>
        </w:rPr>
        <w:t>W</w:t>
      </w:r>
      <w:r w:rsidR="00B66A0D">
        <w:rPr>
          <w:b/>
        </w:rPr>
        <w:t xml:space="preserve">ord </w:t>
      </w:r>
      <w:r w:rsidR="00B66A0D" w:rsidRPr="00B66A0D">
        <w:t>ou</w:t>
      </w:r>
      <w:r w:rsidR="00B66A0D">
        <w:t xml:space="preserve"> </w:t>
      </w:r>
      <w:r w:rsidR="00B66A0D" w:rsidRPr="00B66A0D">
        <w:rPr>
          <w:b/>
        </w:rPr>
        <w:t>Open Office</w:t>
      </w:r>
      <w:r w:rsidR="000B0C26" w:rsidRPr="000B0C26">
        <w:t>)</w:t>
      </w:r>
    </w:p>
    <w:p w:rsidR="00005DEA" w:rsidRDefault="00005DEA" w:rsidP="00005DEA">
      <w:pPr>
        <w:ind w:right="-157"/>
      </w:pPr>
    </w:p>
    <w:p w:rsidR="00005DEA" w:rsidRPr="0052214D" w:rsidRDefault="00CB1464" w:rsidP="00005DEA">
      <w:pPr>
        <w:ind w:right="-157"/>
      </w:pPr>
      <w:r>
        <w:rPr>
          <w:rFonts w:ascii="Arial" w:hAnsi="Arial" w:cs="Arial"/>
          <w:b/>
          <w:bCs/>
        </w:rPr>
        <w:t xml:space="preserve">Planning </w:t>
      </w:r>
      <w:r w:rsidR="00861CC6">
        <w:rPr>
          <w:rFonts w:ascii="Arial" w:hAnsi="Arial" w:cs="Arial"/>
          <w:b/>
          <w:bCs/>
        </w:rPr>
        <w:t xml:space="preserve">prévisionnel : </w:t>
      </w:r>
    </w:p>
    <w:p w:rsidR="005166C1" w:rsidRPr="00860BD2" w:rsidRDefault="005166C1" w:rsidP="00F5524A">
      <w:pPr>
        <w:ind w:left="3540" w:right="-157"/>
      </w:pPr>
    </w:p>
    <w:p w:rsidR="00CB1464" w:rsidRDefault="00882F55" w:rsidP="00F5524A">
      <w:pPr>
        <w:ind w:right="-157"/>
      </w:pPr>
      <w:r>
        <w:t xml:space="preserve">04/10/14 : plongées à </w:t>
      </w:r>
      <w:proofErr w:type="spellStart"/>
      <w:r>
        <w:t>Menthon</w:t>
      </w:r>
      <w:proofErr w:type="spellEnd"/>
      <w:r>
        <w:t xml:space="preserve"> St Bernard</w:t>
      </w:r>
    </w:p>
    <w:p w:rsidR="00882F55" w:rsidRDefault="00882F55" w:rsidP="00882F55">
      <w:pPr>
        <w:ind w:right="-157"/>
      </w:pPr>
      <w:r>
        <w:t xml:space="preserve">25/10/14 : plongées à </w:t>
      </w:r>
      <w:proofErr w:type="spellStart"/>
      <w:r>
        <w:t>Menthon</w:t>
      </w:r>
      <w:proofErr w:type="spellEnd"/>
      <w:r>
        <w:t xml:space="preserve"> St Bernard</w:t>
      </w:r>
    </w:p>
    <w:p w:rsidR="00882F55" w:rsidRDefault="00882F55" w:rsidP="00882F55">
      <w:pPr>
        <w:ind w:right="-157"/>
      </w:pPr>
      <w:r>
        <w:t xml:space="preserve">22/11/14 : plongées à </w:t>
      </w:r>
      <w:proofErr w:type="spellStart"/>
      <w:r>
        <w:t>Menthon</w:t>
      </w:r>
      <w:proofErr w:type="spellEnd"/>
      <w:r>
        <w:t xml:space="preserve"> St Bernard</w:t>
      </w:r>
    </w:p>
    <w:p w:rsidR="00CB1464" w:rsidRDefault="00882F55" w:rsidP="00F5524A">
      <w:pPr>
        <w:ind w:right="-157"/>
      </w:pPr>
      <w:r>
        <w:t xml:space="preserve">13/12/14 : plongée à la nouvelle fosse de La </w:t>
      </w:r>
      <w:proofErr w:type="spellStart"/>
      <w:r>
        <w:t>Semine</w:t>
      </w:r>
      <w:proofErr w:type="spellEnd"/>
    </w:p>
    <w:p w:rsidR="00CB1464" w:rsidRDefault="00882F55" w:rsidP="00F5524A">
      <w:pPr>
        <w:ind w:right="-157"/>
      </w:pPr>
      <w:r>
        <w:t>31/01/15-01/02/15 : plongées en mer (lieu à confirmer)</w:t>
      </w:r>
    </w:p>
    <w:p w:rsidR="00CB1464" w:rsidRDefault="00882F55" w:rsidP="00F5524A">
      <w:pPr>
        <w:ind w:right="-157"/>
      </w:pPr>
      <w:r>
        <w:t xml:space="preserve">21/03/15 : plongée à la nouvelle fosse de La </w:t>
      </w:r>
      <w:proofErr w:type="spellStart"/>
      <w:r>
        <w:t>Semine</w:t>
      </w:r>
      <w:proofErr w:type="spellEnd"/>
    </w:p>
    <w:p w:rsidR="00882F55" w:rsidRDefault="00882F55" w:rsidP="00882F55">
      <w:pPr>
        <w:ind w:right="-157"/>
      </w:pPr>
      <w:r>
        <w:t xml:space="preserve">04/04/15 : plongées à </w:t>
      </w:r>
      <w:proofErr w:type="spellStart"/>
      <w:r>
        <w:t>Chindrieux</w:t>
      </w:r>
      <w:proofErr w:type="spellEnd"/>
    </w:p>
    <w:p w:rsidR="00882F55" w:rsidRDefault="00882F55" w:rsidP="00882F55">
      <w:pPr>
        <w:ind w:right="-157"/>
      </w:pPr>
      <w:r>
        <w:t xml:space="preserve">25/04/15 : plongées à </w:t>
      </w:r>
      <w:proofErr w:type="spellStart"/>
      <w:r>
        <w:t>Menthon</w:t>
      </w:r>
      <w:proofErr w:type="spellEnd"/>
      <w:r>
        <w:t xml:space="preserve"> St Bernard</w:t>
      </w:r>
    </w:p>
    <w:p w:rsidR="00CB1464" w:rsidRDefault="00B534B2" w:rsidP="00F5524A">
      <w:pPr>
        <w:ind w:right="-157"/>
      </w:pPr>
      <w:r>
        <w:t xml:space="preserve">Stage final et examen à </w:t>
      </w:r>
      <w:proofErr w:type="spellStart"/>
      <w:r>
        <w:t>Menthon</w:t>
      </w:r>
      <w:proofErr w:type="spellEnd"/>
      <w:r>
        <w:t xml:space="preserve"> St Bernard, en mai</w:t>
      </w:r>
      <w:r w:rsidR="006D5BE2">
        <w:t>/</w:t>
      </w:r>
      <w:r>
        <w:t>juin,</w:t>
      </w:r>
      <w:r w:rsidR="006D5BE2">
        <w:t xml:space="preserve"> </w:t>
      </w:r>
      <w:r>
        <w:t>dates à confirmer</w:t>
      </w:r>
    </w:p>
    <w:p w:rsidR="00CB1464" w:rsidRDefault="00CB1464" w:rsidP="00F5524A">
      <w:pPr>
        <w:ind w:right="-157"/>
      </w:pPr>
    </w:p>
    <w:p w:rsidR="00CB1464" w:rsidRDefault="00E17723" w:rsidP="00F5524A">
      <w:pPr>
        <w:ind w:right="-157"/>
      </w:pPr>
      <w:r>
        <w:t>15</w:t>
      </w:r>
      <w:r w:rsidR="00B534B2">
        <w:t xml:space="preserve"> cours théoriques + 2 révisions, </w:t>
      </w:r>
      <w:r w:rsidR="00EC6623">
        <w:t xml:space="preserve">principalement </w:t>
      </w:r>
      <w:r w:rsidR="00B534B2">
        <w:t>positionnés en soirée entre octobre et avril</w:t>
      </w:r>
    </w:p>
    <w:p w:rsidR="00B534B2" w:rsidRDefault="00B534B2" w:rsidP="00F5524A">
      <w:pPr>
        <w:ind w:right="-157"/>
      </w:pPr>
      <w:r>
        <w:t xml:space="preserve">Lieu : </w:t>
      </w:r>
      <w:r w:rsidR="00EC6623">
        <w:t xml:space="preserve">Ambérieu, </w:t>
      </w:r>
      <w:r>
        <w:t>Bellegarde</w:t>
      </w:r>
      <w:r w:rsidR="00EC6623">
        <w:t xml:space="preserve"> (lors des sorties fosse)</w:t>
      </w:r>
      <w:r>
        <w:t xml:space="preserve"> et</w:t>
      </w:r>
      <w:r w:rsidR="00EC6623">
        <w:t xml:space="preserve"> lors de certaines sorties </w:t>
      </w:r>
      <w:r w:rsidR="003F4BA6">
        <w:t xml:space="preserve">en </w:t>
      </w:r>
      <w:r w:rsidR="00EC6623">
        <w:t>milieu naturel.</w:t>
      </w:r>
    </w:p>
    <w:p w:rsidR="00CB1464" w:rsidRDefault="00CB1464" w:rsidP="00F5524A">
      <w:pPr>
        <w:ind w:right="-157"/>
      </w:pPr>
    </w:p>
    <w:p w:rsidR="00CB1464" w:rsidRDefault="00B534B2" w:rsidP="00F5524A">
      <w:pPr>
        <w:ind w:right="-157"/>
      </w:pPr>
      <w:r>
        <w:t>PLANNING COMPLET BIENTÔT DISPONIBLE SUR LE SITE INTERNET DU CODEP 01</w:t>
      </w:r>
      <w:r w:rsidR="006D5BE2">
        <w:t> !!!</w:t>
      </w:r>
    </w:p>
    <w:p w:rsidR="00CB1464" w:rsidRDefault="00CB1464" w:rsidP="00F5524A">
      <w:pPr>
        <w:ind w:right="-157"/>
      </w:pPr>
    </w:p>
    <w:p w:rsidR="00CB1464" w:rsidRDefault="00CB1464" w:rsidP="00F5524A">
      <w:pPr>
        <w:ind w:right="-157"/>
      </w:pPr>
    </w:p>
    <w:p w:rsidR="00CB1464" w:rsidRDefault="00CB1464" w:rsidP="00F5524A">
      <w:pPr>
        <w:ind w:right="-157"/>
      </w:pPr>
    </w:p>
    <w:p w:rsidR="00CB1464" w:rsidRDefault="00CB1464" w:rsidP="00F5524A">
      <w:pPr>
        <w:ind w:right="-157"/>
      </w:pPr>
    </w:p>
    <w:p w:rsidR="00CB1464" w:rsidRDefault="00CB1464" w:rsidP="00F5524A">
      <w:pPr>
        <w:ind w:right="-157"/>
      </w:pPr>
    </w:p>
    <w:p w:rsidR="00E90FAE" w:rsidRDefault="00F5524A" w:rsidP="00EC0FBF">
      <w:pPr>
        <w:ind w:right="-157"/>
      </w:pPr>
      <w:r w:rsidRPr="006478DF">
        <w:t>Un mail de convocation</w:t>
      </w:r>
      <w:r>
        <w:t xml:space="preserve"> vous parviendra </w:t>
      </w:r>
      <w:r w:rsidR="00CB1464">
        <w:t>la semaine avant le début de formation</w:t>
      </w:r>
      <w:r>
        <w:t>.</w:t>
      </w:r>
    </w:p>
    <w:p w:rsidR="00FD2B72" w:rsidRDefault="00FD2B72" w:rsidP="00381DDD">
      <w:pPr>
        <w:suppressAutoHyphens w:val="0"/>
      </w:pPr>
    </w:p>
    <w:sectPr w:rsidR="00FD2B72" w:rsidSect="00251006">
      <w:headerReference w:type="default" r:id="rId9"/>
      <w:footerReference w:type="even" r:id="rId10"/>
      <w:footerReference w:type="default" r:id="rId11"/>
      <w:pgSz w:w="11906" w:h="16838"/>
      <w:pgMar w:top="719" w:right="746" w:bottom="1079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6A" w:rsidRDefault="00EE316A" w:rsidP="00BE2607">
      <w:r>
        <w:separator/>
      </w:r>
    </w:p>
  </w:endnote>
  <w:endnote w:type="continuationSeparator" w:id="0">
    <w:p w:rsidR="00EE316A" w:rsidRDefault="00EE316A" w:rsidP="00BE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8D" w:rsidRDefault="000B75C9" w:rsidP="005221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0078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078D" w:rsidRDefault="00E0078D" w:rsidP="00E0078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B9" w:rsidRPr="00EC10BF" w:rsidRDefault="00E074B9" w:rsidP="00E074B9">
    <w:pPr>
      <w:rPr>
        <w:rFonts w:ascii="Arial" w:hAnsi="Arial"/>
        <w:color w:val="1D56A4"/>
        <w:sz w:val="12"/>
      </w:rPr>
    </w:pPr>
    <w:r w:rsidRPr="00BF00F9">
      <w:rPr>
        <w:rFonts w:ascii="Arial" w:hAnsi="Arial"/>
        <w:color w:val="1D56A4"/>
        <w:sz w:val="12"/>
      </w:rPr>
      <w:t xml:space="preserve">Organisme déconcentré de la FFESSM  -  N° : 14 - 01 </w:t>
    </w:r>
    <w:r>
      <w:rPr>
        <w:rFonts w:ascii="Arial" w:hAnsi="Arial"/>
        <w:color w:val="1D56A4"/>
        <w:sz w:val="12"/>
      </w:rPr>
      <w:t>–</w:t>
    </w:r>
    <w:r w:rsidRPr="00BF00F9">
      <w:rPr>
        <w:rFonts w:ascii="Arial" w:hAnsi="Arial"/>
        <w:color w:val="1D56A4"/>
        <w:sz w:val="12"/>
      </w:rPr>
      <w:t xml:space="preserve"> 000</w:t>
    </w:r>
    <w:r>
      <w:rPr>
        <w:rFonts w:ascii="Arial" w:hAnsi="Arial"/>
        <w:color w:val="1D56A4"/>
        <w:sz w:val="12"/>
      </w:rPr>
      <w:t xml:space="preserve"> - </w:t>
    </w:r>
    <w:r w:rsidRPr="00BF00F9">
      <w:rPr>
        <w:rFonts w:ascii="Arial" w:hAnsi="Arial"/>
        <w:color w:val="1D56A4"/>
        <w:sz w:val="12"/>
      </w:rPr>
      <w:t>SIRET : 441.763.281.00017  -  APE 926C</w:t>
    </w:r>
  </w:p>
  <w:p w:rsidR="00251006" w:rsidRPr="005166C1" w:rsidRDefault="00B534B2" w:rsidP="005166C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-300990</wp:posOffset>
          </wp:positionV>
          <wp:extent cx="7343775" cy="447675"/>
          <wp:effectExtent l="19050" t="0" r="9525" b="0"/>
          <wp:wrapNone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75C9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-33.05pt;margin-top:-28.3pt;width:567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KY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" filled="f" stroked="f">
          <v:textbox style="mso-next-textbox:#Text Box 6">
            <w:txbxContent>
              <w:p w:rsidR="00E074B9" w:rsidRPr="00317028" w:rsidRDefault="00E074B9" w:rsidP="00E074B9">
                <w:pPr>
                  <w:jc w:val="center"/>
                  <w:rPr>
                    <w:b/>
                    <w:color w:val="1D56A4"/>
                    <w:sz w:val="18"/>
                  </w:rPr>
                </w:pPr>
                <w:r w:rsidRPr="00BF00F9">
                  <w:rPr>
                    <w:rFonts w:ascii="Calibri" w:hAnsi="Calibri" w:cs="Calibri"/>
                    <w:color w:val="1D56A4"/>
                    <w:sz w:val="18"/>
                  </w:rPr>
                  <w:t xml:space="preserve">Siège social : </w:t>
                </w:r>
                <w:r w:rsidRPr="00535F57">
                  <w:rPr>
                    <w:rFonts w:ascii="Calibri" w:hAnsi="Calibri" w:cs="Calibri"/>
                    <w:color w:val="1D56A4"/>
                    <w:sz w:val="18"/>
                  </w:rPr>
                  <w:t xml:space="preserve">396 rue de Vallière 01150 LEYMENT - 06 88 15 84 19 -  </w:t>
                </w:r>
                <w:hyperlink r:id="rId2" w:history="1">
                  <w:r w:rsidRPr="00535F57">
                    <w:rPr>
                      <w:rStyle w:val="Lienhypertexte"/>
                      <w:rFonts w:ascii="Calibri" w:hAnsi="Calibri" w:cs="Calibri"/>
                      <w:sz w:val="18"/>
                    </w:rPr>
                    <w:t>codep01.ffessm@orange.fr</w:t>
                  </w:r>
                </w:hyperlink>
                <w:r w:rsidRPr="00535F57">
                  <w:rPr>
                    <w:rFonts w:ascii="Calibri" w:hAnsi="Calibri" w:cs="Calibri"/>
                    <w:color w:val="1D56A4"/>
                    <w:sz w:val="18"/>
                  </w:rPr>
                  <w:t xml:space="preserve"> -  </w:t>
                </w:r>
                <w:r>
                  <w:rPr>
                    <w:rFonts w:ascii="Arial" w:hAnsi="Arial"/>
                    <w:color w:val="1D56A4"/>
                    <w:sz w:val="18"/>
                  </w:rPr>
                  <w:t xml:space="preserve">  </w:t>
                </w:r>
                <w:r>
                  <w:rPr>
                    <w:rFonts w:ascii="Arial" w:hAnsi="Arial"/>
                    <w:color w:val="1D56A4"/>
                    <w:sz w:val="18"/>
                  </w:rPr>
                  <w:tab/>
                </w:r>
                <w:r>
                  <w:rPr>
                    <w:rFonts w:ascii="Arial" w:hAnsi="Arial"/>
                    <w:color w:val="1D56A4"/>
                    <w:sz w:val="18"/>
                  </w:rPr>
                  <w:tab/>
                  <w:t xml:space="preserve"> </w:t>
                </w:r>
                <w:r w:rsidRPr="00317028">
                  <w:rPr>
                    <w:b/>
                    <w:color w:val="1D56A4"/>
                    <w:sz w:val="18"/>
                  </w:rPr>
                  <w:t xml:space="preserve">page </w:t>
                </w:r>
                <w:r w:rsidR="000B75C9" w:rsidRPr="00317028">
                  <w:rPr>
                    <w:b/>
                    <w:color w:val="1D56A4"/>
                    <w:sz w:val="18"/>
                  </w:rPr>
                  <w:fldChar w:fldCharType="begin"/>
                </w:r>
                <w:r w:rsidRPr="00317028">
                  <w:rPr>
                    <w:b/>
                    <w:color w:val="1D56A4"/>
                    <w:sz w:val="18"/>
                  </w:rPr>
                  <w:instrText xml:space="preserve"> PAGE  \* Arabic  \* MERGEFORMAT </w:instrText>
                </w:r>
                <w:r w:rsidR="000B75C9" w:rsidRPr="00317028">
                  <w:rPr>
                    <w:b/>
                    <w:color w:val="1D56A4"/>
                    <w:sz w:val="18"/>
                  </w:rPr>
                  <w:fldChar w:fldCharType="separate"/>
                </w:r>
                <w:r w:rsidR="00F959EA">
                  <w:rPr>
                    <w:b/>
                    <w:noProof/>
                    <w:color w:val="1D56A4"/>
                    <w:sz w:val="18"/>
                  </w:rPr>
                  <w:t>1</w:t>
                </w:r>
                <w:r w:rsidR="000B75C9" w:rsidRPr="00317028">
                  <w:rPr>
                    <w:b/>
                    <w:color w:val="1D56A4"/>
                    <w:sz w:val="18"/>
                  </w:rPr>
                  <w:fldChar w:fldCharType="end"/>
                </w:r>
                <w:r w:rsidRPr="00317028">
                  <w:rPr>
                    <w:b/>
                    <w:color w:val="1D56A4"/>
                    <w:sz w:val="18"/>
                  </w:rPr>
                  <w:t>/</w:t>
                </w:r>
                <w:fldSimple w:instr=" NUMPAGES  \* Arabic  \* MERGEFORMAT ">
                  <w:r w:rsidR="00F959EA" w:rsidRPr="00F959EA">
                    <w:rPr>
                      <w:b/>
                      <w:noProof/>
                      <w:color w:val="1D56A4"/>
                      <w:sz w:val="18"/>
                    </w:rPr>
                    <w:t>2</w:t>
                  </w:r>
                </w:fldSimple>
              </w:p>
              <w:p w:rsidR="00E074B9" w:rsidRPr="00EC10BF" w:rsidRDefault="00E074B9" w:rsidP="00E074B9">
                <w:pPr>
                  <w:jc w:val="center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6A" w:rsidRDefault="00EE316A" w:rsidP="00BE2607">
      <w:r>
        <w:separator/>
      </w:r>
    </w:p>
  </w:footnote>
  <w:footnote w:type="continuationSeparator" w:id="0">
    <w:p w:rsidR="00EE316A" w:rsidRDefault="00EE316A" w:rsidP="00BE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right"/>
      <w:tblBorders>
        <w:insideH w:val="single" w:sz="4" w:space="0" w:color="auto"/>
      </w:tblBorders>
      <w:tblLook w:val="01E0"/>
    </w:tblPr>
    <w:tblGrid>
      <w:gridCol w:w="3089"/>
      <w:gridCol w:w="4371"/>
      <w:gridCol w:w="3030"/>
    </w:tblGrid>
    <w:tr w:rsidR="00E074B9" w:rsidRPr="00E074B9" w:rsidTr="0056332C">
      <w:trPr>
        <w:trHeight w:val="1787"/>
        <w:jc w:val="right"/>
      </w:trPr>
      <w:tc>
        <w:tcPr>
          <w:tcW w:w="3005" w:type="dxa"/>
          <w:vAlign w:val="bottom"/>
        </w:tcPr>
        <w:p w:rsidR="00E074B9" w:rsidRDefault="00B534B2" w:rsidP="007F35F8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54610</wp:posOffset>
                </wp:positionV>
                <wp:extent cx="2217420" cy="836295"/>
                <wp:effectExtent l="1905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074B9" w:rsidRDefault="00E074B9" w:rsidP="007F35F8">
          <w:pPr>
            <w:pStyle w:val="En-tte"/>
            <w:jc w:val="center"/>
          </w:pPr>
        </w:p>
        <w:p w:rsidR="00E074B9" w:rsidRDefault="00E074B9" w:rsidP="007F35F8">
          <w:pPr>
            <w:pStyle w:val="En-tte"/>
            <w:jc w:val="center"/>
          </w:pPr>
        </w:p>
        <w:p w:rsidR="00E074B9" w:rsidRDefault="00E074B9" w:rsidP="007F35F8">
          <w:pPr>
            <w:pStyle w:val="En-tte"/>
            <w:jc w:val="center"/>
          </w:pPr>
        </w:p>
        <w:p w:rsidR="00E074B9" w:rsidRDefault="00E074B9" w:rsidP="007F35F8">
          <w:pPr>
            <w:pStyle w:val="En-tte"/>
          </w:pPr>
        </w:p>
        <w:p w:rsidR="00E074B9" w:rsidRDefault="000B75C9" w:rsidP="007F35F8">
          <w:pPr>
            <w:pStyle w:val="En-tte"/>
            <w:jc w:val="center"/>
          </w:pPr>
          <w:hyperlink r:id="rId2" w:history="1">
            <w:r w:rsidR="00E074B9" w:rsidRPr="00BF00F9">
              <w:rPr>
                <w:rStyle w:val="Lienhypertexte"/>
                <w:color w:val="0071BC"/>
              </w:rPr>
              <w:t>http://codep01.ffessm.fr/</w:t>
            </w:r>
          </w:hyperlink>
        </w:p>
      </w:tc>
      <w:tc>
        <w:tcPr>
          <w:tcW w:w="4253" w:type="dxa"/>
        </w:tcPr>
        <w:p w:rsidR="00882F55" w:rsidRDefault="00E074B9" w:rsidP="007F35F8">
          <w:pPr>
            <w:pStyle w:val="En-tte"/>
            <w:spacing w:before="120"/>
            <w:ind w:left="57" w:right="57"/>
            <w:jc w:val="center"/>
            <w:rPr>
              <w:rFonts w:ascii="Arial Rounded MT Bold" w:hAnsi="Arial Rounded MT Bold"/>
              <w:b/>
              <w:sz w:val="36"/>
              <w:szCs w:val="36"/>
            </w:rPr>
          </w:pPr>
          <w:r w:rsidRPr="00E074B9">
            <w:rPr>
              <w:rFonts w:ascii="Arial Rounded MT Bold" w:hAnsi="Arial Rounded MT Bold"/>
              <w:b/>
              <w:sz w:val="28"/>
              <w:szCs w:val="28"/>
            </w:rPr>
            <w:t>FORMATION</w:t>
          </w:r>
          <w:r w:rsidRPr="00E074B9">
            <w:rPr>
              <w:rFonts w:ascii="Arial Rounded MT Bold" w:hAnsi="Arial Rounded MT Bold"/>
              <w:b/>
              <w:sz w:val="36"/>
              <w:szCs w:val="36"/>
            </w:rPr>
            <w:t xml:space="preserve"> </w:t>
          </w:r>
        </w:p>
        <w:p w:rsidR="00E074B9" w:rsidRPr="00E074B9" w:rsidRDefault="00E074B9" w:rsidP="007F35F8">
          <w:pPr>
            <w:pStyle w:val="En-tte"/>
            <w:spacing w:before="120"/>
            <w:ind w:left="57" w:right="57"/>
            <w:jc w:val="center"/>
            <w:rPr>
              <w:b/>
              <w:sz w:val="36"/>
              <w:szCs w:val="36"/>
            </w:rPr>
          </w:pPr>
          <w:r w:rsidRPr="00E074B9">
            <w:rPr>
              <w:rFonts w:ascii="Arial Rounded MT Bold" w:hAnsi="Arial Rounded MT Bold"/>
              <w:b/>
              <w:sz w:val="28"/>
              <w:szCs w:val="28"/>
            </w:rPr>
            <w:t>Guide de Palanquée</w:t>
          </w:r>
        </w:p>
        <w:p w:rsidR="00E074B9" w:rsidRPr="00E074B9" w:rsidRDefault="00E074B9" w:rsidP="00E074B9">
          <w:pPr>
            <w:pStyle w:val="En-tte"/>
            <w:spacing w:before="120"/>
            <w:ind w:right="57"/>
            <w:jc w:val="center"/>
            <w:rPr>
              <w:rFonts w:ascii="Arial Rounded MT Bold" w:hAnsi="Arial Rounded MT Bold"/>
              <w:sz w:val="28"/>
              <w:szCs w:val="28"/>
            </w:rPr>
          </w:pPr>
          <w:r w:rsidRPr="00E074B9">
            <w:rPr>
              <w:rFonts w:ascii="Arial Rounded MT Bold" w:hAnsi="Arial Rounded MT Bold"/>
              <w:b/>
              <w:sz w:val="28"/>
              <w:szCs w:val="28"/>
            </w:rPr>
            <w:t>Stage</w:t>
          </w:r>
          <w:r w:rsidRPr="00E074B9">
            <w:rPr>
              <w:rFonts w:ascii="Arial Rounded MT Bold" w:hAnsi="Arial Rounded MT Bold"/>
              <w:sz w:val="28"/>
              <w:szCs w:val="28"/>
            </w:rPr>
            <w:t xml:space="preserve"> </w:t>
          </w:r>
          <w:r w:rsidRPr="00E074B9">
            <w:rPr>
              <w:rFonts w:ascii="Arial Rounded MT Bold" w:hAnsi="Arial Rounded MT Bold"/>
              <w:b/>
              <w:sz w:val="28"/>
              <w:szCs w:val="28"/>
            </w:rPr>
            <w:t>&amp;</w:t>
          </w:r>
          <w:r>
            <w:rPr>
              <w:rFonts w:ascii="Arial Rounded MT Bold" w:hAnsi="Arial Rounded MT Bold"/>
              <w:b/>
              <w:sz w:val="28"/>
              <w:szCs w:val="28"/>
            </w:rPr>
            <w:t xml:space="preserve"> examen 2015</w:t>
          </w:r>
        </w:p>
      </w:tc>
      <w:tc>
        <w:tcPr>
          <w:tcW w:w="2948" w:type="dxa"/>
        </w:tcPr>
        <w:p w:rsidR="00E074B9" w:rsidRPr="00E074B9" w:rsidRDefault="00B534B2" w:rsidP="007F35F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181610</wp:posOffset>
                </wp:positionV>
                <wp:extent cx="2257425" cy="737235"/>
                <wp:effectExtent l="19050" t="0" r="9525" b="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E35DE" w:rsidRPr="00E074B9" w:rsidRDefault="001E35DE" w:rsidP="001E35DE">
    <w:pPr>
      <w:tabs>
        <w:tab w:val="center" w:pos="482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8836EB"/>
    <w:multiLevelType w:val="hybridMultilevel"/>
    <w:tmpl w:val="10143554"/>
    <w:lvl w:ilvl="0" w:tplc="3D565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8D3"/>
    <w:multiLevelType w:val="hybridMultilevel"/>
    <w:tmpl w:val="12B03F58"/>
    <w:lvl w:ilvl="0" w:tplc="3D565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C0FBF"/>
    <w:rsid w:val="00005DEA"/>
    <w:rsid w:val="00012D65"/>
    <w:rsid w:val="00050096"/>
    <w:rsid w:val="000A30F4"/>
    <w:rsid w:val="000B0C26"/>
    <w:rsid w:val="000B75C9"/>
    <w:rsid w:val="0011173E"/>
    <w:rsid w:val="00150AAB"/>
    <w:rsid w:val="001627BA"/>
    <w:rsid w:val="001E35DE"/>
    <w:rsid w:val="0020666E"/>
    <w:rsid w:val="0021757D"/>
    <w:rsid w:val="00251006"/>
    <w:rsid w:val="00267F6D"/>
    <w:rsid w:val="00284030"/>
    <w:rsid w:val="002A6251"/>
    <w:rsid w:val="002E4B89"/>
    <w:rsid w:val="00366001"/>
    <w:rsid w:val="00381DDD"/>
    <w:rsid w:val="00386B6C"/>
    <w:rsid w:val="003B7E10"/>
    <w:rsid w:val="003F4BA6"/>
    <w:rsid w:val="00416697"/>
    <w:rsid w:val="00443633"/>
    <w:rsid w:val="004F7A70"/>
    <w:rsid w:val="005166C1"/>
    <w:rsid w:val="0052214D"/>
    <w:rsid w:val="005309A1"/>
    <w:rsid w:val="00537757"/>
    <w:rsid w:val="00540A78"/>
    <w:rsid w:val="0056332C"/>
    <w:rsid w:val="0058147F"/>
    <w:rsid w:val="005A7504"/>
    <w:rsid w:val="005C7EA7"/>
    <w:rsid w:val="0065120B"/>
    <w:rsid w:val="006B53B9"/>
    <w:rsid w:val="006B68AD"/>
    <w:rsid w:val="006C008A"/>
    <w:rsid w:val="006C6BBA"/>
    <w:rsid w:val="006D5BE2"/>
    <w:rsid w:val="006D7826"/>
    <w:rsid w:val="006E2A75"/>
    <w:rsid w:val="006E40E8"/>
    <w:rsid w:val="00721160"/>
    <w:rsid w:val="00751DFB"/>
    <w:rsid w:val="007A2B5D"/>
    <w:rsid w:val="007B1132"/>
    <w:rsid w:val="007B42C5"/>
    <w:rsid w:val="007C3671"/>
    <w:rsid w:val="007C68D7"/>
    <w:rsid w:val="007D33F9"/>
    <w:rsid w:val="007F35F8"/>
    <w:rsid w:val="008103B7"/>
    <w:rsid w:val="00843FF1"/>
    <w:rsid w:val="00861CC6"/>
    <w:rsid w:val="00882F55"/>
    <w:rsid w:val="009236B7"/>
    <w:rsid w:val="009643F4"/>
    <w:rsid w:val="009718A1"/>
    <w:rsid w:val="009C0DD9"/>
    <w:rsid w:val="009E52E7"/>
    <w:rsid w:val="00A11516"/>
    <w:rsid w:val="00A90E4D"/>
    <w:rsid w:val="00AD43CE"/>
    <w:rsid w:val="00AD65E4"/>
    <w:rsid w:val="00AF0F16"/>
    <w:rsid w:val="00B068B0"/>
    <w:rsid w:val="00B30C3B"/>
    <w:rsid w:val="00B534B2"/>
    <w:rsid w:val="00B66A0D"/>
    <w:rsid w:val="00BD003B"/>
    <w:rsid w:val="00BE2607"/>
    <w:rsid w:val="00C01C75"/>
    <w:rsid w:val="00C02FE7"/>
    <w:rsid w:val="00C1213E"/>
    <w:rsid w:val="00C53242"/>
    <w:rsid w:val="00C5352F"/>
    <w:rsid w:val="00C702A7"/>
    <w:rsid w:val="00CB1464"/>
    <w:rsid w:val="00D209D0"/>
    <w:rsid w:val="00D53F65"/>
    <w:rsid w:val="00D71A62"/>
    <w:rsid w:val="00D92DD9"/>
    <w:rsid w:val="00DD02A2"/>
    <w:rsid w:val="00DD459E"/>
    <w:rsid w:val="00E0078D"/>
    <w:rsid w:val="00E074B9"/>
    <w:rsid w:val="00E17723"/>
    <w:rsid w:val="00E90FAE"/>
    <w:rsid w:val="00EC0FBF"/>
    <w:rsid w:val="00EC6623"/>
    <w:rsid w:val="00EE316A"/>
    <w:rsid w:val="00EF31BD"/>
    <w:rsid w:val="00F11454"/>
    <w:rsid w:val="00F50F32"/>
    <w:rsid w:val="00F5524A"/>
    <w:rsid w:val="00F959EA"/>
    <w:rsid w:val="00FA6E1A"/>
    <w:rsid w:val="00FC69CF"/>
    <w:rsid w:val="00FD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BF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EC0FBF"/>
    <w:pPr>
      <w:keepNext/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0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0F1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F0F16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sid w:val="00F5524A"/>
    <w:rPr>
      <w:rFonts w:cs="Courier New"/>
    </w:rPr>
  </w:style>
  <w:style w:type="character" w:styleId="Lienhypertexte">
    <w:name w:val="Hyperlink"/>
    <w:uiPriority w:val="99"/>
    <w:rsid w:val="00F5524A"/>
    <w:rPr>
      <w:color w:val="0000FF"/>
      <w:u w:val="single"/>
    </w:rPr>
  </w:style>
  <w:style w:type="paragraph" w:styleId="Corpsdetexte">
    <w:name w:val="Body Text"/>
    <w:basedOn w:val="Normal"/>
    <w:rsid w:val="00F5524A"/>
    <w:pPr>
      <w:spacing w:after="120"/>
    </w:pPr>
  </w:style>
  <w:style w:type="character" w:styleId="Lienhypertextesuivivisit">
    <w:name w:val="FollowedHyperlink"/>
    <w:rsid w:val="00F5524A"/>
    <w:rPr>
      <w:color w:val="800080"/>
      <w:u w:val="single"/>
    </w:rPr>
  </w:style>
  <w:style w:type="character" w:styleId="Numrodepage">
    <w:name w:val="page number"/>
    <w:basedOn w:val="Policepardfaut"/>
    <w:rsid w:val="00E0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1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047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_lesgards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anclaude.dogneton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dep01.ffessm@orange.f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odep01.ffessm.f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N4</vt:lpstr>
    </vt:vector>
  </TitlesOfParts>
  <Company>Hewlett-Packard</Company>
  <LinksUpToDate>false</LinksUpToDate>
  <CharactersWithSpaces>2695</CharactersWithSpaces>
  <SharedDoc>false</SharedDoc>
  <HLinks>
    <vt:vector size="18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mailto:julie_lesgards@hotmail.com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http://codep01.ffessm.fr/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mailto:codep01.ffessm@orange.fr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N4</dc:title>
  <dc:creator>Nautilus</dc:creator>
  <cp:lastModifiedBy>Nautilus</cp:lastModifiedBy>
  <cp:revision>8</cp:revision>
  <dcterms:created xsi:type="dcterms:W3CDTF">2014-08-11T13:33:00Z</dcterms:created>
  <dcterms:modified xsi:type="dcterms:W3CDTF">2014-08-19T18:03:00Z</dcterms:modified>
</cp:coreProperties>
</file>