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75" w:rsidRDefault="00BA3AB3" w:rsidP="00BA3AB3">
      <w:pPr>
        <w:jc w:val="center"/>
      </w:pPr>
      <w:r>
        <w:t xml:space="preserve">FORMATION PASSERELLE </w:t>
      </w:r>
    </w:p>
    <w:p w:rsidR="00BA3AB3" w:rsidRDefault="00BA3AB3" w:rsidP="00BA3AB3">
      <w:pPr>
        <w:jc w:val="center"/>
      </w:pPr>
      <w:r>
        <w:t>26 et 27 Octobre 2013-07-13</w:t>
      </w:r>
    </w:p>
    <w:p w:rsidR="00BA3AB3" w:rsidRDefault="00BA3AB3" w:rsidP="00BA3AB3">
      <w:pPr>
        <w:jc w:val="center"/>
      </w:pPr>
      <w:r>
        <w:t>PLANNING</w:t>
      </w:r>
    </w:p>
    <w:p w:rsidR="00BA3AB3" w:rsidRDefault="00BA3AB3" w:rsidP="00BA3AB3">
      <w:r>
        <w:t>SAMEDI 26 :</w:t>
      </w:r>
    </w:p>
    <w:p w:rsidR="00BA3AB3" w:rsidRDefault="00BA3AB3" w:rsidP="00BA3AB3">
      <w:r>
        <w:t>8H00 : Accueil des participants (Papier et petit mot)</w:t>
      </w:r>
      <w:r w:rsidR="0076592C">
        <w:t xml:space="preserve"> </w:t>
      </w:r>
      <w:r w:rsidR="0076592C" w:rsidRPr="00FC4C84">
        <w:rPr>
          <w:color w:val="FF0000"/>
        </w:rPr>
        <w:t>PATRICE et  Camille</w:t>
      </w:r>
    </w:p>
    <w:p w:rsidR="00BA3AB3" w:rsidRDefault="00096462" w:rsidP="00BA3AB3"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12.65pt;margin-top:5.2pt;width:7.5pt;height:60.75pt;z-index:251658240"/>
        </w:pict>
      </w:r>
      <w:r w:rsidR="00BA3AB3">
        <w:t>8H30 : Présentation du stage et de l’apnée</w:t>
      </w:r>
      <w:r w:rsidR="0076592C">
        <w:t xml:space="preserve">         </w:t>
      </w:r>
    </w:p>
    <w:p w:rsidR="00BA3AB3" w:rsidRDefault="00BA3AB3" w:rsidP="00BA3AB3">
      <w:pPr>
        <w:ind w:firstLine="708"/>
      </w:pPr>
      <w:r>
        <w:t>La commission apnée et les niveaux</w:t>
      </w:r>
      <w:r w:rsidR="0076592C">
        <w:t xml:space="preserve">                </w:t>
      </w:r>
      <w:r w:rsidR="0076592C" w:rsidRPr="008E0386">
        <w:rPr>
          <w:color w:val="FF0000"/>
        </w:rPr>
        <w:t>PATRICE</w:t>
      </w:r>
      <w:r w:rsidR="0076592C">
        <w:t xml:space="preserve">  </w:t>
      </w:r>
    </w:p>
    <w:p w:rsidR="00BA3AB3" w:rsidRDefault="00BA3AB3" w:rsidP="00BA3AB3">
      <w:pPr>
        <w:ind w:firstLine="708"/>
      </w:pPr>
      <w:r>
        <w:t>Le matériel</w:t>
      </w:r>
      <w:r w:rsidR="0076592C">
        <w:t xml:space="preserve"> spécifique de l’apnée</w:t>
      </w:r>
    </w:p>
    <w:p w:rsidR="00BF0856" w:rsidRDefault="00096462" w:rsidP="00BF085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0.3pt;margin-top:11.35pt;width:59.25pt;height:24pt;z-index:251662336" strokecolor="white [3212]" strokeweight="1pt">
            <v:textbox>
              <w:txbxContent>
                <w:p w:rsidR="00BF0856" w:rsidRPr="008E0386" w:rsidRDefault="00BF0856">
                  <w:pPr>
                    <w:rPr>
                      <w:color w:val="FF0000"/>
                    </w:rPr>
                  </w:pPr>
                  <w:r w:rsidRPr="008E0386">
                    <w:rPr>
                      <w:color w:val="FF0000"/>
                    </w:rPr>
                    <w:t>XAVIER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88" style="position:absolute;margin-left:196.9pt;margin-top:6.1pt;width:7.15pt;height:35.25pt;z-index:251659264"/>
        </w:pict>
      </w:r>
      <w:r w:rsidR="00BA3AB3">
        <w:t>10H00 : L’anatomie et la physio de l’apnée</w:t>
      </w:r>
      <w:r w:rsidR="0076592C">
        <w:t xml:space="preserve">       </w:t>
      </w:r>
    </w:p>
    <w:p w:rsidR="00BA3AB3" w:rsidRPr="00BF0856" w:rsidRDefault="00BA3AB3" w:rsidP="00BF0856">
      <w:pPr>
        <w:ind w:firstLine="708"/>
      </w:pPr>
      <w:r>
        <w:t>Les accidents</w:t>
      </w:r>
    </w:p>
    <w:p w:rsidR="00BA3AB3" w:rsidRDefault="000D2035" w:rsidP="00BA3AB3">
      <w:r>
        <w:rPr>
          <w:noProof/>
          <w:lang w:eastAsia="fr-FR"/>
        </w:rPr>
        <w:pict>
          <v:shape id="_x0000_s1032" type="#_x0000_t202" style="position:absolute;margin-left:232.9pt;margin-top:7.75pt;width:30pt;height:78pt;z-index:251665408" filled="f" stroked="f">
            <v:textbox>
              <w:txbxContent>
                <w:p w:rsidR="000D2035" w:rsidRPr="000D2035" w:rsidRDefault="000D2035">
                  <w:pPr>
                    <w:rPr>
                      <w:sz w:val="96"/>
                    </w:rPr>
                  </w:pPr>
                  <w:r w:rsidRPr="000D2035">
                    <w:rPr>
                      <w:sz w:val="96"/>
                    </w:rPr>
                    <w:t>}</w:t>
                  </w:r>
                </w:p>
              </w:txbxContent>
            </v:textbox>
          </v:shape>
        </w:pict>
      </w:r>
      <w:r w:rsidR="00BA3AB3">
        <w:t>12H00 : Pause repas</w:t>
      </w:r>
    </w:p>
    <w:p w:rsidR="000D2035" w:rsidRDefault="00BA3AB3" w:rsidP="00BA3AB3">
      <w:r>
        <w:t xml:space="preserve">14H00 : </w:t>
      </w:r>
      <w:r w:rsidR="00527AAC">
        <w:t>Protection de l’environnement et éco-geste</w:t>
      </w:r>
    </w:p>
    <w:p w:rsidR="00FC4C84" w:rsidRPr="00FC4C84" w:rsidRDefault="000D2035" w:rsidP="000D2035">
      <w:pPr>
        <w:ind w:firstLine="708"/>
        <w:rPr>
          <w:color w:val="FF0000"/>
        </w:rPr>
      </w:pPr>
      <w:r>
        <w:t>La randonnée subaquatique</w:t>
      </w:r>
      <w:r>
        <w:tab/>
      </w:r>
      <w:r>
        <w:tab/>
      </w:r>
      <w:r>
        <w:tab/>
      </w:r>
      <w:r w:rsidR="00E57B6C">
        <w:t xml:space="preserve">    </w:t>
      </w:r>
      <w:r w:rsidR="00527AAC" w:rsidRPr="008E0386">
        <w:rPr>
          <w:color w:val="FF0000"/>
        </w:rPr>
        <w:t>PHILIPPE</w:t>
      </w:r>
    </w:p>
    <w:p w:rsidR="00810160" w:rsidRDefault="000D2035" w:rsidP="00BA3AB3">
      <w:pPr>
        <w:rPr>
          <w:color w:val="FF0000"/>
        </w:rPr>
      </w:pPr>
      <w:r>
        <w:t>15H45</w:t>
      </w:r>
      <w:r w:rsidR="0076592C">
        <w:t> : plouf dans l’eau</w:t>
      </w:r>
      <w:r w:rsidR="00BF0856">
        <w:t xml:space="preserve"> </w:t>
      </w:r>
      <w:r w:rsidR="00BF0856" w:rsidRPr="008E0386">
        <w:rPr>
          <w:color w:val="FF0000"/>
        </w:rPr>
        <w:t>PATRICE</w:t>
      </w:r>
      <w:r w:rsidR="00810160">
        <w:rPr>
          <w:color w:val="FF0000"/>
        </w:rPr>
        <w:t>,</w:t>
      </w:r>
      <w:r w:rsidR="00BF0856" w:rsidRPr="008E0386">
        <w:rPr>
          <w:color w:val="FF0000"/>
        </w:rPr>
        <w:t xml:space="preserve"> CAMILLE</w:t>
      </w:r>
      <w:r w:rsidR="00810160">
        <w:rPr>
          <w:color w:val="FF0000"/>
        </w:rPr>
        <w:t>,</w:t>
      </w:r>
      <w:r w:rsidR="00BF0856" w:rsidRPr="008E0386">
        <w:rPr>
          <w:color w:val="FF0000"/>
        </w:rPr>
        <w:t xml:space="preserve">  ALEX</w:t>
      </w:r>
      <w:r w:rsidR="00810160">
        <w:rPr>
          <w:color w:val="FF0000"/>
        </w:rPr>
        <w:t>,</w:t>
      </w:r>
      <w:r w:rsidR="00BF0856" w:rsidRPr="008E0386">
        <w:rPr>
          <w:color w:val="FF0000"/>
        </w:rPr>
        <w:t xml:space="preserve"> </w:t>
      </w:r>
      <w:r w:rsidR="008E0386">
        <w:rPr>
          <w:color w:val="FF0000"/>
        </w:rPr>
        <w:t xml:space="preserve"> PHILIPPE</w:t>
      </w:r>
      <w:r w:rsidR="00810160">
        <w:rPr>
          <w:color w:val="FF0000"/>
        </w:rPr>
        <w:t>,</w:t>
      </w:r>
      <w:r w:rsidR="008E0386">
        <w:rPr>
          <w:color w:val="FF0000"/>
        </w:rPr>
        <w:t xml:space="preserve"> X</w:t>
      </w:r>
      <w:r w:rsidR="00810160">
        <w:rPr>
          <w:color w:val="FF0000"/>
        </w:rPr>
        <w:t>AVIER, SYLVIE</w:t>
      </w:r>
    </w:p>
    <w:p w:rsidR="00BF0856" w:rsidRDefault="000D2035" w:rsidP="00BA3AB3">
      <w:r>
        <w:t>17H45</w:t>
      </w:r>
      <w:r w:rsidR="0076592C">
        <w:t> : FIN DE LA PREMIERE JOURNEE</w:t>
      </w:r>
      <w:r w:rsidR="00BF0856">
        <w:t xml:space="preserve"> </w:t>
      </w:r>
    </w:p>
    <w:p w:rsidR="0076592C" w:rsidRDefault="0076592C" w:rsidP="00BA3AB3">
      <w:r>
        <w:t>DIMANCHE 27 :</w:t>
      </w:r>
    </w:p>
    <w:p w:rsidR="0076592C" w:rsidRDefault="0076592C" w:rsidP="00BA3AB3">
      <w:r>
        <w:t>8H00 : Accueil et mise en place</w:t>
      </w:r>
    </w:p>
    <w:p w:rsidR="0076592C" w:rsidRPr="008E0386" w:rsidRDefault="0076592C" w:rsidP="00BA3AB3">
      <w:pPr>
        <w:rPr>
          <w:color w:val="FF0000"/>
        </w:rPr>
      </w:pPr>
      <w:r>
        <w:t xml:space="preserve">8H30 : </w:t>
      </w:r>
      <w:r w:rsidR="00BF0856">
        <w:t xml:space="preserve">Préparation mentale </w:t>
      </w:r>
      <w:r w:rsidR="001909ED">
        <w:t>e</w:t>
      </w:r>
      <w:r w:rsidR="00BF0856">
        <w:t xml:space="preserve">t ventilation </w:t>
      </w:r>
      <w:r w:rsidR="00BF0856" w:rsidRPr="008E0386">
        <w:rPr>
          <w:color w:val="FF0000"/>
        </w:rPr>
        <w:t>ALEX</w:t>
      </w:r>
    </w:p>
    <w:p w:rsidR="00BF0856" w:rsidRPr="008E0386" w:rsidRDefault="00BF0856" w:rsidP="00BA3AB3">
      <w:pPr>
        <w:rPr>
          <w:color w:val="FF0000"/>
        </w:rPr>
      </w:pPr>
      <w:r>
        <w:t>10H00 :</w:t>
      </w:r>
      <w:r w:rsidR="00C078A9">
        <w:t xml:space="preserve"> </w:t>
      </w:r>
      <w:r w:rsidR="00C936E1">
        <w:t xml:space="preserve">La pédagogie  théorique et pratique </w:t>
      </w:r>
      <w:r w:rsidR="00C936E1">
        <w:rPr>
          <w:color w:val="FF0000"/>
        </w:rPr>
        <w:t>SYLVIE</w:t>
      </w:r>
    </w:p>
    <w:p w:rsidR="00C078A9" w:rsidRDefault="00C078A9" w:rsidP="00BA3AB3">
      <w:r>
        <w:t>12H00 : Repas</w:t>
      </w:r>
    </w:p>
    <w:p w:rsidR="00C078A9" w:rsidRDefault="00C078A9" w:rsidP="00BA3AB3">
      <w:r>
        <w:t xml:space="preserve">14H00 : </w:t>
      </w:r>
      <w:r w:rsidR="00C936E1">
        <w:t xml:space="preserve">notion d’entrainement et de progression </w:t>
      </w:r>
      <w:r w:rsidR="00C936E1">
        <w:rPr>
          <w:color w:val="FF0000"/>
        </w:rPr>
        <w:t>CAMILLE</w:t>
      </w:r>
    </w:p>
    <w:p w:rsidR="00C078A9" w:rsidRDefault="00C078A9" w:rsidP="00BA3AB3">
      <w:pPr>
        <w:rPr>
          <w:color w:val="FF0000"/>
        </w:rPr>
      </w:pPr>
      <w:r>
        <w:t>16H00 :</w:t>
      </w:r>
      <w:r w:rsidR="008E0386" w:rsidRPr="008E0386">
        <w:t xml:space="preserve"> </w:t>
      </w:r>
      <w:r w:rsidR="00333FE9">
        <w:t xml:space="preserve">Sécurité en apnée suivant les différentes pratiques </w:t>
      </w:r>
      <w:r w:rsidR="00333FE9" w:rsidRPr="008E0386">
        <w:rPr>
          <w:color w:val="FF0000"/>
        </w:rPr>
        <w:t>PATRICE</w:t>
      </w:r>
    </w:p>
    <w:p w:rsidR="008E0386" w:rsidRDefault="008E0386" w:rsidP="00BA3AB3">
      <w:r w:rsidRPr="008E0386">
        <w:t>18H00 FIN DE LA FORMATION</w:t>
      </w:r>
      <w:r w:rsidR="002F0D39">
        <w:t xml:space="preserve"> (Apéro)</w:t>
      </w:r>
    </w:p>
    <w:p w:rsidR="002F0D39" w:rsidRDefault="002F0D39" w:rsidP="00BA3AB3"/>
    <w:p w:rsidR="002F0D39" w:rsidRDefault="002F0D39" w:rsidP="00BA3AB3">
      <w:r>
        <w:t>Plan du bassin</w:t>
      </w:r>
    </w:p>
    <w:tbl>
      <w:tblPr>
        <w:tblStyle w:val="Grilledutableau"/>
        <w:tblW w:w="0" w:type="auto"/>
        <w:tblLook w:val="04A0"/>
      </w:tblPr>
      <w:tblGrid>
        <w:gridCol w:w="3652"/>
        <w:gridCol w:w="4111"/>
      </w:tblGrid>
      <w:tr w:rsidR="002F0D39" w:rsidTr="002F0D39">
        <w:tc>
          <w:tcPr>
            <w:tcW w:w="3652" w:type="dxa"/>
          </w:tcPr>
          <w:p w:rsidR="002F0D39" w:rsidRDefault="002F0D39" w:rsidP="00BA3AB3">
            <w:r>
              <w:t>Apnée statique (Alex, Philippe)</w:t>
            </w:r>
          </w:p>
        </w:tc>
        <w:tc>
          <w:tcPr>
            <w:tcW w:w="4111" w:type="dxa"/>
          </w:tcPr>
          <w:p w:rsidR="002F0D39" w:rsidRDefault="002F0D39" w:rsidP="002F0D39">
            <w:r>
              <w:t>RIFAA (Patrice, Sylvie)</w:t>
            </w:r>
          </w:p>
        </w:tc>
      </w:tr>
      <w:tr w:rsidR="002F0D39" w:rsidTr="002F0D39">
        <w:tc>
          <w:tcPr>
            <w:tcW w:w="7763" w:type="dxa"/>
            <w:gridSpan w:val="2"/>
          </w:tcPr>
          <w:p w:rsidR="002F0D39" w:rsidRDefault="002F0D39" w:rsidP="00BA3AB3">
            <w:r>
              <w:t>Dynamique (CAMILLE, Xavier)</w:t>
            </w:r>
          </w:p>
        </w:tc>
      </w:tr>
    </w:tbl>
    <w:p w:rsidR="002F0D39" w:rsidRPr="008E0386" w:rsidRDefault="002F0D39" w:rsidP="00BA3AB3"/>
    <w:sectPr w:rsidR="002F0D39" w:rsidRPr="008E0386" w:rsidSect="0016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AB3"/>
    <w:rsid w:val="00096462"/>
    <w:rsid w:val="000D2035"/>
    <w:rsid w:val="00162875"/>
    <w:rsid w:val="001909ED"/>
    <w:rsid w:val="002F0D39"/>
    <w:rsid w:val="00333FE9"/>
    <w:rsid w:val="00527AAC"/>
    <w:rsid w:val="00556FEC"/>
    <w:rsid w:val="006405D2"/>
    <w:rsid w:val="0076592C"/>
    <w:rsid w:val="00810160"/>
    <w:rsid w:val="00836271"/>
    <w:rsid w:val="0086392D"/>
    <w:rsid w:val="008E0386"/>
    <w:rsid w:val="0092089B"/>
    <w:rsid w:val="00A12A1B"/>
    <w:rsid w:val="00A45C6E"/>
    <w:rsid w:val="00A6796A"/>
    <w:rsid w:val="00B11806"/>
    <w:rsid w:val="00BA3AB3"/>
    <w:rsid w:val="00BF0856"/>
    <w:rsid w:val="00C078A9"/>
    <w:rsid w:val="00C936E1"/>
    <w:rsid w:val="00D73EFB"/>
    <w:rsid w:val="00E57B6C"/>
    <w:rsid w:val="00F437EE"/>
    <w:rsid w:val="00F655F2"/>
    <w:rsid w:val="00FC4C84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VALLOT</dc:creator>
  <cp:keywords/>
  <dc:description/>
  <cp:lastModifiedBy>VALLOT</cp:lastModifiedBy>
  <cp:revision>9</cp:revision>
  <dcterms:created xsi:type="dcterms:W3CDTF">2013-07-13T13:39:00Z</dcterms:created>
  <dcterms:modified xsi:type="dcterms:W3CDTF">2013-10-03T06:58:00Z</dcterms:modified>
</cp:coreProperties>
</file>